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W w:w="0" w:type="auto"/>
        <w:tblLook w:val="04A0" w:firstRow="1" w:lastRow="0" w:firstColumn="1" w:lastColumn="0" w:noHBand="0" w:noVBand="1"/>
      </w:tblPr>
      <w:tblGrid>
        <w:gridCol w:w="9062"/>
      </w:tblGrid>
      <w:tr w:rsidR="00754F7B" w:rsidRPr="000D5718" w14:paraId="3EAC7056" w14:textId="77777777" w:rsidTr="003E4E77">
        <w:trPr>
          <w:trHeight w:val="699"/>
        </w:trPr>
        <w:tc>
          <w:tcPr>
            <w:tcW w:w="10456" w:type="dxa"/>
            <w:shd w:val="clear" w:color="auto" w:fill="D0CECE" w:themeFill="background2" w:themeFillShade="E6"/>
            <w:vAlign w:val="center"/>
          </w:tcPr>
          <w:p w14:paraId="6F5C300E" w14:textId="177657E9" w:rsidR="00754F7B" w:rsidRPr="00A836A8" w:rsidRDefault="00754F7B" w:rsidP="003E4E77">
            <w:pPr>
              <w:spacing w:line="260" w:lineRule="exact"/>
              <w:jc w:val="center"/>
              <w:rPr>
                <w:rFonts w:ascii="Aptos Display" w:hAnsi="Aptos Display"/>
                <w:sz w:val="28"/>
                <w:szCs w:val="28"/>
              </w:rPr>
            </w:pPr>
            <w:bookmarkStart w:id="0" w:name="_Hlk99290942"/>
            <w:r>
              <w:br w:type="page"/>
              <w:t xml:space="preserve"> </w:t>
            </w:r>
            <w:r>
              <w:br w:type="page"/>
            </w:r>
            <w:r w:rsidRPr="00A836A8">
              <w:rPr>
                <w:rFonts w:ascii="Aptos Display" w:hAnsi="Aptos Display"/>
                <w:b/>
                <w:bCs/>
                <w:smallCaps/>
                <w:sz w:val="28"/>
                <w:szCs w:val="28"/>
              </w:rPr>
              <w:t>KLAUZULA</w:t>
            </w:r>
            <w:r w:rsidR="00A836A8">
              <w:rPr>
                <w:rFonts w:ascii="Aptos Display" w:hAnsi="Aptos Display"/>
                <w:b/>
                <w:bCs/>
                <w:smallCaps/>
                <w:sz w:val="28"/>
                <w:szCs w:val="28"/>
              </w:rPr>
              <w:t xml:space="preserve"> </w:t>
            </w:r>
            <w:r w:rsidRPr="00A836A8">
              <w:rPr>
                <w:rFonts w:ascii="Aptos Display" w:hAnsi="Aptos Display"/>
                <w:b/>
                <w:bCs/>
                <w:smallCaps/>
                <w:sz w:val="28"/>
                <w:szCs w:val="28"/>
              </w:rPr>
              <w:t xml:space="preserve"> INFORMACYJNA</w:t>
            </w:r>
            <w:r w:rsidR="00A836A8">
              <w:rPr>
                <w:rFonts w:ascii="Aptos Display" w:hAnsi="Aptos Display"/>
                <w:b/>
                <w:bCs/>
                <w:smallCaps/>
                <w:sz w:val="28"/>
                <w:szCs w:val="28"/>
              </w:rPr>
              <w:t xml:space="preserve"> </w:t>
            </w:r>
            <w:r w:rsidRPr="00A836A8">
              <w:rPr>
                <w:rFonts w:ascii="Aptos Display" w:hAnsi="Aptos Display"/>
                <w:b/>
                <w:bCs/>
                <w:smallCaps/>
                <w:sz w:val="28"/>
                <w:szCs w:val="28"/>
              </w:rPr>
              <w:t xml:space="preserve"> KONKURSY  SZKOLNE </w:t>
            </w:r>
          </w:p>
        </w:tc>
      </w:tr>
      <w:tr w:rsidR="00754F7B" w:rsidRPr="008709C0" w14:paraId="0715379A" w14:textId="77777777" w:rsidTr="003E4E77">
        <w:trPr>
          <w:trHeight w:val="569"/>
        </w:trPr>
        <w:tc>
          <w:tcPr>
            <w:tcW w:w="10456" w:type="dxa"/>
          </w:tcPr>
          <w:p w14:paraId="785E78C4" w14:textId="77777777" w:rsidR="00754F7B" w:rsidRPr="00A836A8" w:rsidRDefault="00754F7B" w:rsidP="003E4E77">
            <w:pPr>
              <w:jc w:val="both"/>
              <w:rPr>
                <w:rFonts w:ascii="Aptos" w:hAnsi="Aptos"/>
                <w:sz w:val="20"/>
                <w:szCs w:val="20"/>
              </w:rPr>
            </w:pPr>
            <w:r w:rsidRPr="00A836A8">
              <w:rPr>
                <w:rFonts w:ascii="Aptos" w:hAnsi="Aptos"/>
                <w:sz w:val="20"/>
                <w:szCs w:val="20"/>
              </w:rPr>
              <w:t>Zgodnie z art. 13 Ogólnego Rozporządzenia o Ochronie Danych Osobowych z dnia 27 kwietnia 2016 r. (Dz. Urz. UE L 119 z 04.05.2016) informuję, iż:</w:t>
            </w:r>
          </w:p>
          <w:p w14:paraId="5B4BFC20" w14:textId="77777777" w:rsidR="00754F7B" w:rsidRPr="00A836A8" w:rsidRDefault="00754F7B" w:rsidP="003E4E77">
            <w:pPr>
              <w:jc w:val="both"/>
              <w:rPr>
                <w:rFonts w:ascii="Aptos" w:hAnsi="Aptos"/>
                <w:sz w:val="20"/>
                <w:szCs w:val="20"/>
              </w:rPr>
            </w:pPr>
          </w:p>
          <w:p w14:paraId="6A6E2A87" w14:textId="77777777" w:rsidR="00691B38" w:rsidRPr="00A836A8" w:rsidRDefault="00691B38" w:rsidP="00691B38">
            <w:pPr>
              <w:pStyle w:val="Akapitzlist"/>
              <w:numPr>
                <w:ilvl w:val="0"/>
                <w:numId w:val="1"/>
              </w:numPr>
              <w:jc w:val="both"/>
              <w:rPr>
                <w:rFonts w:ascii="Aptos" w:hAnsi="Aptos"/>
                <w:sz w:val="20"/>
                <w:szCs w:val="20"/>
              </w:rPr>
            </w:pPr>
            <w:r w:rsidRPr="00A836A8">
              <w:rPr>
                <w:rFonts w:ascii="Aptos" w:hAnsi="Aptos"/>
                <w:sz w:val="20"/>
                <w:szCs w:val="20"/>
              </w:rPr>
              <w:t>Administratorem Pana/Pani Danych Osobowych jest: Przedszkole Samorządowe nr 76 Na Zielonych Wzgórzach w Białymstoku, ul. Różana 19, 15-669 Białystok</w:t>
            </w:r>
          </w:p>
          <w:p w14:paraId="1F625D54" w14:textId="22EF67F1" w:rsidR="00691B38" w:rsidRPr="00A836A8" w:rsidRDefault="00691B38" w:rsidP="00691B38">
            <w:pPr>
              <w:pStyle w:val="Akapitzlist"/>
              <w:numPr>
                <w:ilvl w:val="0"/>
                <w:numId w:val="1"/>
              </w:numPr>
              <w:jc w:val="both"/>
              <w:rPr>
                <w:rFonts w:ascii="Aptos" w:hAnsi="Aptos"/>
                <w:sz w:val="20"/>
                <w:szCs w:val="20"/>
              </w:rPr>
            </w:pPr>
            <w:r w:rsidRPr="00A836A8">
              <w:rPr>
                <w:rFonts w:ascii="Aptos" w:hAnsi="Aptos"/>
                <w:sz w:val="20"/>
                <w:szCs w:val="20"/>
              </w:rPr>
              <w:t xml:space="preserve">W Przedszkolu Samorządowym nr 76 Na Zielonych Wzgórzach w Białymstoku został wyznaczony Inspektor Ochrony Danych – </w:t>
            </w:r>
            <w:r w:rsidR="00E14FA0">
              <w:rPr>
                <w:rFonts w:ascii="Aptos" w:hAnsi="Aptos"/>
                <w:sz w:val="20"/>
                <w:szCs w:val="20"/>
              </w:rPr>
              <w:t>Małgorzata Kuczyńska</w:t>
            </w:r>
            <w:r w:rsidRPr="00A836A8">
              <w:rPr>
                <w:rFonts w:ascii="Aptos" w:hAnsi="Aptos"/>
                <w:sz w:val="20"/>
                <w:szCs w:val="20"/>
              </w:rPr>
              <w:t xml:space="preserve">, z którym kontakt jest możliwy pod adresem korespondencyjnym Przedszkole Samorządowe nr 76 Na Zielonych Wzgórzach w Białymstoku,                              ul. Różana 19, 15-669 Białystok oraz pod adresem e-mail </w:t>
            </w:r>
            <w:r w:rsidR="00E14FA0">
              <w:rPr>
                <w:rFonts w:ascii="Aptos" w:hAnsi="Aptos"/>
                <w:sz w:val="20"/>
                <w:szCs w:val="20"/>
              </w:rPr>
              <w:t>iod.przedszkola2</w:t>
            </w:r>
            <w:r w:rsidR="00A836A8" w:rsidRPr="00A836A8">
              <w:rPr>
                <w:rFonts w:ascii="Aptos" w:hAnsi="Aptos"/>
                <w:sz w:val="20"/>
                <w:szCs w:val="20"/>
              </w:rPr>
              <w:t>@um.bialystok.pl</w:t>
            </w:r>
          </w:p>
          <w:p w14:paraId="6EFEE12F" w14:textId="77777777" w:rsidR="00754F7B" w:rsidRPr="00A836A8" w:rsidRDefault="00754F7B" w:rsidP="00754F7B">
            <w:pPr>
              <w:pStyle w:val="Akapitzlist"/>
              <w:numPr>
                <w:ilvl w:val="0"/>
                <w:numId w:val="1"/>
              </w:numPr>
              <w:jc w:val="both"/>
              <w:rPr>
                <w:rFonts w:ascii="Aptos" w:hAnsi="Aptos"/>
                <w:sz w:val="20"/>
                <w:szCs w:val="20"/>
              </w:rPr>
            </w:pPr>
            <w:r w:rsidRPr="00A836A8">
              <w:rPr>
                <w:rFonts w:ascii="Aptos" w:hAnsi="Aptos"/>
                <w:sz w:val="20"/>
                <w:szCs w:val="20"/>
              </w:rPr>
              <w:t>Dane będą przetwarzane w celu realizacji i rozliczenia konkursu.</w:t>
            </w:r>
          </w:p>
          <w:p w14:paraId="4311C342" w14:textId="026E0C39" w:rsidR="00754F7B" w:rsidRPr="00A836A8" w:rsidRDefault="00754F7B" w:rsidP="003E4E77">
            <w:pPr>
              <w:pStyle w:val="Akapitzlist"/>
              <w:ind w:left="360"/>
              <w:jc w:val="both"/>
              <w:rPr>
                <w:rFonts w:ascii="Aptos" w:hAnsi="Aptos"/>
                <w:sz w:val="20"/>
                <w:szCs w:val="20"/>
              </w:rPr>
            </w:pPr>
            <w:r w:rsidRPr="00A836A8">
              <w:rPr>
                <w:rFonts w:ascii="Aptos" w:hAnsi="Aptos"/>
                <w:sz w:val="20"/>
                <w:szCs w:val="20"/>
              </w:rPr>
              <w:t xml:space="preserve">Podstawą prawną przetwarzania Państwa danych osobowych jest dobrowolne wyrażenie chęci udziału    w konkursie pomiędzy organizatorem konkursu oraz uczestnikiem konkursu </w:t>
            </w:r>
          </w:p>
          <w:p w14:paraId="1B7C8622" w14:textId="77777777" w:rsidR="00754F7B" w:rsidRPr="00A836A8" w:rsidRDefault="00754F7B" w:rsidP="00754F7B">
            <w:pPr>
              <w:pStyle w:val="Akapitzlist"/>
              <w:numPr>
                <w:ilvl w:val="0"/>
                <w:numId w:val="3"/>
              </w:numPr>
              <w:jc w:val="both"/>
              <w:rPr>
                <w:rFonts w:ascii="Aptos" w:hAnsi="Aptos"/>
                <w:sz w:val="20"/>
                <w:szCs w:val="20"/>
              </w:rPr>
            </w:pPr>
            <w:r w:rsidRPr="00A836A8">
              <w:rPr>
                <w:rFonts w:ascii="Aptos" w:hAnsi="Aptos"/>
                <w:sz w:val="20"/>
                <w:szCs w:val="20"/>
              </w:rPr>
              <w:t>na podstawie art. 6 ust. 1 lit. a) RODO osoba, której dane dotyczą wyraziła zgodę na przetwarzanie swoich danych osobowych w jednym lub większej liczbie określonych celów;</w:t>
            </w:r>
          </w:p>
          <w:p w14:paraId="133280F3" w14:textId="77777777" w:rsidR="00754F7B" w:rsidRPr="00A836A8" w:rsidRDefault="00754F7B" w:rsidP="00754F7B">
            <w:pPr>
              <w:pStyle w:val="Akapitzlist"/>
              <w:numPr>
                <w:ilvl w:val="0"/>
                <w:numId w:val="1"/>
              </w:numPr>
              <w:jc w:val="both"/>
              <w:rPr>
                <w:rFonts w:ascii="Aptos" w:hAnsi="Aptos"/>
                <w:sz w:val="20"/>
                <w:szCs w:val="20"/>
              </w:rPr>
            </w:pPr>
            <w:r w:rsidRPr="00A836A8">
              <w:rPr>
                <w:rFonts w:ascii="Aptos" w:hAnsi="Aptos"/>
                <w:sz w:val="20"/>
                <w:szCs w:val="20"/>
              </w:rPr>
              <w:t>Pozyskane od Pana/Pani dane osobowe będą przekazywane: podmiotom przetwarzającym je na zlecenie administratora oraz organom lub podmiotom publicznym uprawnionym do uzyskania danych na podstawie obowiązujących przepisów prawa.</w:t>
            </w:r>
          </w:p>
          <w:p w14:paraId="13899F68" w14:textId="77777777" w:rsidR="00754F7B" w:rsidRPr="00A836A8" w:rsidRDefault="00754F7B" w:rsidP="00754F7B">
            <w:pPr>
              <w:pStyle w:val="Akapitzlist"/>
              <w:numPr>
                <w:ilvl w:val="0"/>
                <w:numId w:val="1"/>
              </w:numPr>
              <w:jc w:val="both"/>
              <w:rPr>
                <w:rFonts w:ascii="Aptos" w:hAnsi="Aptos"/>
                <w:sz w:val="20"/>
                <w:szCs w:val="20"/>
              </w:rPr>
            </w:pPr>
            <w:r w:rsidRPr="00A836A8">
              <w:rPr>
                <w:rFonts w:ascii="Aptos" w:hAnsi="Aptos"/>
                <w:sz w:val="20"/>
                <w:szCs w:val="20"/>
              </w:rPr>
              <w:t>Dane będą przechowywane przez okres niezbędny do prawidłowego zrealizowania i rozliczenia konkursu, licząc od końca roku kalendarzowego, w którym została zorganizowany konkurs.</w:t>
            </w:r>
          </w:p>
          <w:p w14:paraId="21B503F1" w14:textId="77777777" w:rsidR="00754F7B" w:rsidRPr="00A836A8" w:rsidRDefault="00754F7B" w:rsidP="00754F7B">
            <w:pPr>
              <w:pStyle w:val="Akapitzlist"/>
              <w:numPr>
                <w:ilvl w:val="0"/>
                <w:numId w:val="1"/>
              </w:numPr>
              <w:jc w:val="both"/>
              <w:rPr>
                <w:rFonts w:ascii="Aptos" w:hAnsi="Aptos"/>
                <w:sz w:val="20"/>
                <w:szCs w:val="20"/>
              </w:rPr>
            </w:pPr>
            <w:r w:rsidRPr="00A836A8">
              <w:rPr>
                <w:rFonts w:ascii="Aptos" w:hAnsi="Aptos"/>
                <w:sz w:val="20"/>
                <w:szCs w:val="20"/>
              </w:rPr>
              <w:t>Posiada Pan/Pani prawo do:</w:t>
            </w:r>
          </w:p>
          <w:p w14:paraId="38650001" w14:textId="77777777" w:rsidR="00754F7B" w:rsidRPr="00A836A8" w:rsidRDefault="00754F7B" w:rsidP="00754F7B">
            <w:pPr>
              <w:pStyle w:val="Akapitzlist"/>
              <w:numPr>
                <w:ilvl w:val="0"/>
                <w:numId w:val="2"/>
              </w:numPr>
              <w:jc w:val="both"/>
              <w:rPr>
                <w:rFonts w:ascii="Aptos" w:eastAsiaTheme="minorHAnsi" w:hAnsi="Aptos"/>
                <w:sz w:val="20"/>
                <w:szCs w:val="20"/>
                <w:lang w:eastAsia="en-US"/>
              </w:rPr>
            </w:pPr>
            <w:r w:rsidRPr="00A836A8">
              <w:rPr>
                <w:rStyle w:val="Pogrubienie"/>
                <w:rFonts w:ascii="Aptos" w:hAnsi="Aptos"/>
                <w:sz w:val="20"/>
                <w:szCs w:val="20"/>
                <w:u w:val="single"/>
              </w:rPr>
              <w:t>dostępu do treści swoich danych</w:t>
            </w:r>
            <w:r w:rsidRPr="00A836A8">
              <w:rPr>
                <w:rFonts w:ascii="Aptos" w:hAnsi="Aptos"/>
                <w:sz w:val="20"/>
                <w:szCs w:val="20"/>
              </w:rPr>
              <w:t xml:space="preserve"> - korzystając z tego prawa ma Pan/Pani ma możliwość pozyskania informacji, jakie dane, w jaki sposób i w jakim celu są przetwarzane,</w:t>
            </w:r>
          </w:p>
          <w:p w14:paraId="15BDFCD5" w14:textId="77777777" w:rsidR="00754F7B" w:rsidRPr="00A836A8" w:rsidRDefault="00754F7B" w:rsidP="00754F7B">
            <w:pPr>
              <w:pStyle w:val="Akapitzlist"/>
              <w:numPr>
                <w:ilvl w:val="0"/>
                <w:numId w:val="2"/>
              </w:numPr>
              <w:jc w:val="both"/>
              <w:rPr>
                <w:rFonts w:ascii="Aptos" w:hAnsi="Aptos"/>
                <w:b/>
                <w:sz w:val="20"/>
                <w:szCs w:val="20"/>
              </w:rPr>
            </w:pPr>
            <w:r w:rsidRPr="00A836A8">
              <w:rPr>
                <w:rStyle w:val="Pogrubienie"/>
                <w:rFonts w:ascii="Aptos" w:hAnsi="Aptos"/>
                <w:sz w:val="20"/>
                <w:szCs w:val="20"/>
                <w:u w:val="single"/>
              </w:rPr>
              <w:t>prawo ich sprostowania</w:t>
            </w:r>
            <w:r w:rsidRPr="00A836A8">
              <w:rPr>
                <w:rFonts w:ascii="Aptos" w:hAnsi="Aptos"/>
                <w:b/>
                <w:sz w:val="20"/>
                <w:szCs w:val="20"/>
              </w:rPr>
              <w:t xml:space="preserve"> - </w:t>
            </w:r>
            <w:r w:rsidRPr="00A836A8">
              <w:rPr>
                <w:rFonts w:ascii="Aptos" w:hAnsi="Aptos"/>
                <w:sz w:val="20"/>
                <w:szCs w:val="20"/>
              </w:rPr>
              <w:t>korzystając z tego prawa można zgłosić do nas konieczność poprawienia niepoprawnych danych lub uzupełnienia danych wynikających z błędu przy zbieraniu czy przetwarzaniu danych</w:t>
            </w:r>
          </w:p>
          <w:p w14:paraId="34994262" w14:textId="77777777" w:rsidR="00754F7B" w:rsidRPr="00A836A8" w:rsidRDefault="00754F7B" w:rsidP="00754F7B">
            <w:pPr>
              <w:pStyle w:val="Akapitzlist"/>
              <w:numPr>
                <w:ilvl w:val="0"/>
                <w:numId w:val="2"/>
              </w:numPr>
              <w:jc w:val="both"/>
              <w:rPr>
                <w:rStyle w:val="Pogrubienie"/>
                <w:rFonts w:ascii="Aptos" w:hAnsi="Aptos" w:cstheme="minorBidi"/>
                <w:b w:val="0"/>
                <w:bCs w:val="0"/>
                <w:sz w:val="20"/>
                <w:szCs w:val="20"/>
              </w:rPr>
            </w:pPr>
            <w:r w:rsidRPr="00A836A8">
              <w:rPr>
                <w:rStyle w:val="Pogrubienie"/>
                <w:rFonts w:ascii="Aptos" w:hAnsi="Aptos"/>
                <w:sz w:val="20"/>
                <w:szCs w:val="20"/>
                <w:u w:val="single"/>
              </w:rPr>
              <w:t>prawo do ograniczenia przetwarzania</w:t>
            </w:r>
            <w:r w:rsidRPr="00A836A8">
              <w:rPr>
                <w:rStyle w:val="Pogrubienie"/>
                <w:rFonts w:ascii="Aptos" w:hAnsi="Aptos"/>
                <w:sz w:val="20"/>
                <w:szCs w:val="20"/>
              </w:rPr>
              <w:t xml:space="preserve"> - </w:t>
            </w:r>
            <w:r w:rsidRPr="00A836A8">
              <w:rPr>
                <w:rStyle w:val="Pogrubienie"/>
                <w:rFonts w:ascii="Aptos" w:hAnsi="Aptos"/>
                <w:b w:val="0"/>
                <w:bCs w:val="0"/>
                <w:sz w:val="20"/>
                <w:szCs w:val="20"/>
              </w:rPr>
              <w:t>korzystając z tego prawa można złożyć wniosek                                    o ograniczenie przetwarzania danych, w razie kwestionowania prawidłowość przetwarzanych danych. W przypadku zasadności wniosku możemy dane jedynie przechowywać</w:t>
            </w:r>
          </w:p>
          <w:p w14:paraId="76947C9E" w14:textId="1AFEAC97" w:rsidR="00754F7B" w:rsidRPr="00A836A8" w:rsidRDefault="00754F7B" w:rsidP="00754F7B">
            <w:pPr>
              <w:pStyle w:val="Akapitzlist"/>
              <w:numPr>
                <w:ilvl w:val="0"/>
                <w:numId w:val="2"/>
              </w:numPr>
              <w:jc w:val="both"/>
              <w:rPr>
                <w:rFonts w:ascii="Aptos" w:hAnsi="Aptos"/>
                <w:sz w:val="20"/>
                <w:szCs w:val="20"/>
              </w:rPr>
            </w:pPr>
            <w:r w:rsidRPr="00A836A8">
              <w:rPr>
                <w:rFonts w:ascii="Aptos" w:hAnsi="Aptos"/>
                <w:b/>
                <w:sz w:val="20"/>
                <w:szCs w:val="20"/>
                <w:u w:val="single"/>
              </w:rPr>
              <w:t>prawo do usunięcia</w:t>
            </w:r>
            <w:r w:rsidRPr="00A836A8">
              <w:rPr>
                <w:rFonts w:ascii="Aptos" w:hAnsi="Aptos"/>
                <w:b/>
                <w:sz w:val="20"/>
                <w:szCs w:val="20"/>
              </w:rPr>
              <w:t xml:space="preserve"> - </w:t>
            </w:r>
            <w:r w:rsidRPr="00A836A8">
              <w:rPr>
                <w:rFonts w:ascii="Aptos" w:hAnsi="Aptos"/>
                <w:sz w:val="20"/>
                <w:szCs w:val="20"/>
              </w:rPr>
              <w:t xml:space="preserve">korzystając z tego prawa można złożyć wniosek o usunięcie danych.                             W przypadku zasadności wniosku dokonamy niezwłocznego usunięcia danych. Prawo to nie dotyczy jednak sytuacji, gdy dane osobowe przetwarzane są do celów związanych </w:t>
            </w:r>
            <w:r w:rsidR="00A836A8">
              <w:rPr>
                <w:rFonts w:ascii="Aptos" w:hAnsi="Aptos"/>
                <w:sz w:val="20"/>
                <w:szCs w:val="20"/>
              </w:rPr>
              <w:t xml:space="preserve">                                              </w:t>
            </w:r>
            <w:r w:rsidRPr="00A836A8">
              <w:rPr>
                <w:rFonts w:ascii="Aptos" w:hAnsi="Aptos"/>
                <w:sz w:val="20"/>
                <w:szCs w:val="20"/>
              </w:rPr>
              <w:t>z wywiązywaniem się z prawnych obowiązków administratora lub do wykonania zadania realizowanego w interesie publicznym lub w ramach władzy publicznej powierzonej administratorowi.</w:t>
            </w:r>
          </w:p>
          <w:p w14:paraId="397DC37E" w14:textId="77777777" w:rsidR="00754F7B" w:rsidRPr="00A836A8" w:rsidRDefault="00754F7B" w:rsidP="00754F7B">
            <w:pPr>
              <w:pStyle w:val="Akapitzlist"/>
              <w:numPr>
                <w:ilvl w:val="0"/>
                <w:numId w:val="2"/>
              </w:numPr>
              <w:jc w:val="both"/>
              <w:rPr>
                <w:rFonts w:ascii="Aptos" w:hAnsi="Aptos"/>
                <w:sz w:val="20"/>
                <w:szCs w:val="20"/>
              </w:rPr>
            </w:pPr>
            <w:r w:rsidRPr="00A836A8">
              <w:rPr>
                <w:rStyle w:val="Pogrubienie"/>
                <w:rFonts w:ascii="Aptos" w:hAnsi="Aptos"/>
                <w:sz w:val="20"/>
                <w:szCs w:val="20"/>
                <w:u w:val="single"/>
              </w:rPr>
              <w:t>prawo wniesienia sprzeciwu</w:t>
            </w:r>
            <w:r w:rsidRPr="00A836A8">
              <w:rPr>
                <w:rFonts w:ascii="Aptos" w:hAnsi="Aptos"/>
                <w:b/>
                <w:sz w:val="20"/>
                <w:szCs w:val="20"/>
              </w:rPr>
              <w:t xml:space="preserve"> - </w:t>
            </w:r>
            <w:r w:rsidRPr="00A836A8">
              <w:rPr>
                <w:rFonts w:ascii="Aptos" w:hAnsi="Aptos"/>
                <w:sz w:val="20"/>
                <w:szCs w:val="20"/>
              </w:rPr>
              <w:t>korzystając z tego prawa można w dowolnym momencie wnieść sprzeciw wobec przetwarzania Pana/Pani danych, jeżeli są one przetwarzane na podstawie art. 6 ust. 1 lit e lub f (prawnie uzasadniony interes lub interes publiczny). Po przyjęciu wniosku w tej sprawie jesteśmy zobowiązani do zaprzestania przetwarzania danych w tym celu. W takiej sytuacji, po rozpatrzeniu Pana/Pani wniosku, nie będziemy już mogli przetwarzać danych osobowych objętych sprzeciwem na tej podstawie, chyba że wykażemy, iż istnieją ważne prawnie uzasadnione podstawy do przetwarzania danych, które według prawa uznaje się za nadrzędne wobec Pana/Pani interesów, praw i wolności lub podstawy do ustalenia, dochodzenia lub obrony roszczeń</w:t>
            </w:r>
          </w:p>
          <w:p w14:paraId="28C1899F" w14:textId="77777777" w:rsidR="00754F7B" w:rsidRPr="00A836A8" w:rsidRDefault="00754F7B" w:rsidP="00754F7B">
            <w:pPr>
              <w:pStyle w:val="Akapitzlist"/>
              <w:numPr>
                <w:ilvl w:val="0"/>
                <w:numId w:val="2"/>
              </w:numPr>
              <w:jc w:val="both"/>
              <w:rPr>
                <w:rFonts w:ascii="Aptos" w:hAnsi="Aptos"/>
                <w:sz w:val="20"/>
                <w:szCs w:val="20"/>
              </w:rPr>
            </w:pPr>
            <w:r w:rsidRPr="00A836A8">
              <w:rPr>
                <w:rFonts w:ascii="Aptos" w:hAnsi="Aptos"/>
                <w:b/>
                <w:bCs/>
                <w:sz w:val="20"/>
                <w:szCs w:val="20"/>
                <w:u w:val="single"/>
              </w:rPr>
              <w:t>wniesienia skargi do organu nadzorczego</w:t>
            </w:r>
            <w:r w:rsidRPr="00A836A8">
              <w:rPr>
                <w:rFonts w:ascii="Aptos" w:hAnsi="Aptos"/>
                <w:sz w:val="20"/>
                <w:szCs w:val="20"/>
              </w:rPr>
              <w:t>, tj. do Prezesa Urzędu Ochrony Danych Osobowych, gdy uznane zostanie, że przetwarzanie Pana/Pani danych osobowych narusza przepisy prawa,</w:t>
            </w:r>
          </w:p>
          <w:p w14:paraId="23C9723A" w14:textId="77777777" w:rsidR="00754F7B" w:rsidRPr="00A836A8" w:rsidRDefault="00754F7B" w:rsidP="00754F7B">
            <w:pPr>
              <w:pStyle w:val="Akapitzlist"/>
              <w:numPr>
                <w:ilvl w:val="0"/>
                <w:numId w:val="1"/>
              </w:numPr>
              <w:jc w:val="both"/>
              <w:rPr>
                <w:rFonts w:ascii="Aptos" w:hAnsi="Aptos"/>
                <w:sz w:val="20"/>
                <w:szCs w:val="20"/>
              </w:rPr>
            </w:pPr>
            <w:r w:rsidRPr="00A836A8">
              <w:rPr>
                <w:rFonts w:ascii="Aptos" w:hAnsi="Aptos"/>
                <w:sz w:val="20"/>
                <w:szCs w:val="20"/>
              </w:rPr>
              <w:t>Dane osobowe nie będą przekazywane do państw spoza Europejskiego Obszaru Gospodarczego,</w:t>
            </w:r>
          </w:p>
          <w:p w14:paraId="022FF045" w14:textId="77777777" w:rsidR="00754F7B" w:rsidRPr="00A836A8" w:rsidRDefault="00754F7B" w:rsidP="00754F7B">
            <w:pPr>
              <w:pStyle w:val="Akapitzlist"/>
              <w:numPr>
                <w:ilvl w:val="0"/>
                <w:numId w:val="1"/>
              </w:numPr>
              <w:jc w:val="both"/>
              <w:rPr>
                <w:rFonts w:ascii="Aptos" w:hAnsi="Aptos"/>
                <w:sz w:val="20"/>
                <w:szCs w:val="20"/>
              </w:rPr>
            </w:pPr>
            <w:r w:rsidRPr="00A836A8">
              <w:rPr>
                <w:rFonts w:ascii="Aptos" w:hAnsi="Aptos"/>
                <w:sz w:val="20"/>
                <w:szCs w:val="20"/>
              </w:rPr>
              <w:t>Podanie przez Pana/Panią danych osobowych jest niezbędne do realizacji konkursu. Konsekwencją niepodania danych osobowych będzie brak możliwości uczestniczenia w konkursie</w:t>
            </w:r>
          </w:p>
          <w:p w14:paraId="04212857" w14:textId="77777777" w:rsidR="00754F7B" w:rsidRPr="00A836A8" w:rsidRDefault="00754F7B" w:rsidP="00754F7B">
            <w:pPr>
              <w:pStyle w:val="Akapitzlist"/>
              <w:numPr>
                <w:ilvl w:val="0"/>
                <w:numId w:val="1"/>
              </w:numPr>
              <w:jc w:val="both"/>
              <w:rPr>
                <w:rFonts w:ascii="Aptos" w:hAnsi="Aptos"/>
                <w:color w:val="000000" w:themeColor="text1"/>
                <w:sz w:val="20"/>
                <w:szCs w:val="20"/>
              </w:rPr>
            </w:pPr>
            <w:r w:rsidRPr="00A836A8">
              <w:rPr>
                <w:rFonts w:ascii="Aptos" w:hAnsi="Aptos"/>
                <w:color w:val="000000" w:themeColor="text1"/>
                <w:sz w:val="20"/>
                <w:szCs w:val="20"/>
              </w:rPr>
              <w:t>Pana/Pani dane osobowe nie będą przetwarzane w sposób zautomatyzowany i nie będą profilowane.</w:t>
            </w:r>
          </w:p>
        </w:tc>
      </w:tr>
      <w:bookmarkEnd w:id="0"/>
    </w:tbl>
    <w:p w14:paraId="5F65EF46" w14:textId="77777777" w:rsidR="00452F50" w:rsidRDefault="00452F50"/>
    <w:sectPr w:rsidR="00452F5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5447F"/>
    <w:multiLevelType w:val="hybridMultilevel"/>
    <w:tmpl w:val="FECA3A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51335485"/>
    <w:multiLevelType w:val="hybridMultilevel"/>
    <w:tmpl w:val="99EC98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5B1A2E75"/>
    <w:multiLevelType w:val="hybridMultilevel"/>
    <w:tmpl w:val="F87AF198"/>
    <w:lvl w:ilvl="0" w:tplc="B5B8FA76">
      <w:start w:val="1"/>
      <w:numFmt w:val="decimal"/>
      <w:lvlText w:val="%1)"/>
      <w:lvlJc w:val="left"/>
      <w:pPr>
        <w:ind w:left="360" w:hanging="360"/>
      </w:pPr>
      <w:rPr>
        <w:rFonts w:hint="default"/>
        <w:b/>
        <w:bCs/>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409419042">
    <w:abstractNumId w:val="2"/>
  </w:num>
  <w:num w:numId="2" w16cid:durableId="1658722208">
    <w:abstractNumId w:val="1"/>
  </w:num>
  <w:num w:numId="3" w16cid:durableId="2012089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F7B"/>
    <w:rsid w:val="000C0FC1"/>
    <w:rsid w:val="00243B17"/>
    <w:rsid w:val="002D536F"/>
    <w:rsid w:val="00345CE9"/>
    <w:rsid w:val="003A666B"/>
    <w:rsid w:val="00452F50"/>
    <w:rsid w:val="00691B38"/>
    <w:rsid w:val="007138CB"/>
    <w:rsid w:val="00754F7B"/>
    <w:rsid w:val="00787918"/>
    <w:rsid w:val="008C59B0"/>
    <w:rsid w:val="009A185A"/>
    <w:rsid w:val="00A31C0B"/>
    <w:rsid w:val="00A836A8"/>
    <w:rsid w:val="00C20F35"/>
    <w:rsid w:val="00C853EC"/>
    <w:rsid w:val="00D75FDA"/>
    <w:rsid w:val="00E14FA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7B574"/>
  <w15:chartTrackingRefBased/>
  <w15:docId w15:val="{A1533066-85D0-4C60-878F-1134973D8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54F7B"/>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754F7B"/>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754F7B"/>
    <w:pPr>
      <w:ind w:left="720"/>
      <w:contextualSpacing/>
    </w:pPr>
  </w:style>
  <w:style w:type="character" w:styleId="Pogrubienie">
    <w:name w:val="Strong"/>
    <w:basedOn w:val="Domylnaczcionkaakapitu"/>
    <w:uiPriority w:val="22"/>
    <w:qFormat/>
    <w:rsid w:val="00754F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569</Words>
  <Characters>3414</Characters>
  <Application>Microsoft Office Word</Application>
  <DocSecurity>0</DocSecurity>
  <Lines>28</Lines>
  <Paragraphs>7</Paragraphs>
  <ScaleCrop>false</ScaleCrop>
  <Company/>
  <LinksUpToDate>false</LinksUpToDate>
  <CharactersWithSpaces>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IzaRem</dc:creator>
  <cp:keywords/>
  <dc:description/>
  <cp:lastModifiedBy>Ewa Sochor</cp:lastModifiedBy>
  <cp:revision>3</cp:revision>
  <dcterms:created xsi:type="dcterms:W3CDTF">2026-01-12T12:39:00Z</dcterms:created>
  <dcterms:modified xsi:type="dcterms:W3CDTF">2026-01-12T12:39:00Z</dcterms:modified>
</cp:coreProperties>
</file>