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4729C" w14:textId="4684CFDA" w:rsidR="00A717CC" w:rsidRPr="0071301F" w:rsidRDefault="00A717CC" w:rsidP="0071301F">
      <w:pPr>
        <w:tabs>
          <w:tab w:val="left" w:pos="1095"/>
        </w:tabs>
        <w:jc w:val="center"/>
        <w:rPr>
          <w:rFonts w:asciiTheme="minorHAnsi" w:hAnsiTheme="minorHAnsi" w:cstheme="minorHAnsi"/>
          <w:b/>
        </w:rPr>
      </w:pPr>
      <w:r w:rsidRPr="0071301F">
        <w:rPr>
          <w:rFonts w:asciiTheme="minorHAnsi" w:hAnsiTheme="minorHAnsi" w:cstheme="minorHAnsi"/>
          <w:b/>
        </w:rPr>
        <w:t xml:space="preserve">Zarządzenie Nr </w:t>
      </w:r>
      <w:r w:rsidR="00551B38">
        <w:rPr>
          <w:rFonts w:asciiTheme="minorHAnsi" w:hAnsiTheme="minorHAnsi" w:cstheme="minorHAnsi"/>
          <w:b/>
        </w:rPr>
        <w:t>10</w:t>
      </w:r>
      <w:r w:rsidRPr="0071301F">
        <w:rPr>
          <w:rFonts w:asciiTheme="minorHAnsi" w:hAnsiTheme="minorHAnsi" w:cstheme="minorHAnsi"/>
          <w:b/>
        </w:rPr>
        <w:t>/202</w:t>
      </w:r>
      <w:r w:rsidR="00B73B80" w:rsidRPr="0071301F">
        <w:rPr>
          <w:rFonts w:asciiTheme="minorHAnsi" w:hAnsiTheme="minorHAnsi" w:cstheme="minorHAnsi"/>
          <w:b/>
        </w:rPr>
        <w:t>5</w:t>
      </w:r>
    </w:p>
    <w:p w14:paraId="72DD8CE8" w14:textId="77777777" w:rsidR="00A717CC" w:rsidRPr="0071301F" w:rsidRDefault="00A717CC" w:rsidP="00A717CC">
      <w:pPr>
        <w:tabs>
          <w:tab w:val="left" w:pos="1095"/>
        </w:tabs>
        <w:jc w:val="center"/>
        <w:rPr>
          <w:rFonts w:asciiTheme="minorHAnsi" w:hAnsiTheme="minorHAnsi" w:cstheme="minorHAnsi"/>
          <w:b/>
        </w:rPr>
      </w:pPr>
      <w:r w:rsidRPr="0071301F">
        <w:rPr>
          <w:rFonts w:asciiTheme="minorHAnsi" w:hAnsiTheme="minorHAnsi" w:cstheme="minorHAnsi"/>
          <w:b/>
        </w:rPr>
        <w:t xml:space="preserve">dyrektora Przedszkola Samorządowego Nr 76 „ Na Zielonych Wzgórzach” </w:t>
      </w:r>
    </w:p>
    <w:p w14:paraId="38739000" w14:textId="77777777" w:rsidR="00A717CC" w:rsidRPr="0071301F" w:rsidRDefault="00A717CC" w:rsidP="00A717CC">
      <w:pPr>
        <w:tabs>
          <w:tab w:val="left" w:pos="1095"/>
        </w:tabs>
        <w:jc w:val="center"/>
        <w:rPr>
          <w:rFonts w:asciiTheme="minorHAnsi" w:hAnsiTheme="minorHAnsi" w:cstheme="minorHAnsi"/>
          <w:b/>
        </w:rPr>
      </w:pPr>
      <w:r w:rsidRPr="0071301F">
        <w:rPr>
          <w:rFonts w:asciiTheme="minorHAnsi" w:hAnsiTheme="minorHAnsi" w:cstheme="minorHAnsi"/>
          <w:b/>
        </w:rPr>
        <w:t>w Białymstoku</w:t>
      </w:r>
    </w:p>
    <w:p w14:paraId="4468233F" w14:textId="074D9027" w:rsidR="00A717CC" w:rsidRPr="0071301F" w:rsidRDefault="00A717CC" w:rsidP="00A717CC">
      <w:pPr>
        <w:tabs>
          <w:tab w:val="left" w:pos="1095"/>
        </w:tabs>
        <w:jc w:val="center"/>
        <w:rPr>
          <w:rFonts w:asciiTheme="minorHAnsi" w:hAnsiTheme="minorHAnsi" w:cstheme="minorHAnsi"/>
          <w:b/>
        </w:rPr>
      </w:pPr>
      <w:r w:rsidRPr="0071301F">
        <w:rPr>
          <w:rFonts w:asciiTheme="minorHAnsi" w:hAnsiTheme="minorHAnsi" w:cstheme="minorHAnsi"/>
          <w:b/>
        </w:rPr>
        <w:t xml:space="preserve">z dnia </w:t>
      </w:r>
      <w:r w:rsidR="00B73B80" w:rsidRPr="0071301F">
        <w:rPr>
          <w:rFonts w:asciiTheme="minorHAnsi" w:hAnsiTheme="minorHAnsi" w:cstheme="minorHAnsi"/>
          <w:b/>
        </w:rPr>
        <w:t>30 lipca</w:t>
      </w:r>
      <w:r w:rsidRPr="0071301F">
        <w:rPr>
          <w:rFonts w:asciiTheme="minorHAnsi" w:hAnsiTheme="minorHAnsi" w:cstheme="minorHAnsi"/>
          <w:b/>
        </w:rPr>
        <w:t xml:space="preserve"> 202</w:t>
      </w:r>
      <w:r w:rsidR="00B73B80" w:rsidRPr="0071301F">
        <w:rPr>
          <w:rFonts w:asciiTheme="minorHAnsi" w:hAnsiTheme="minorHAnsi" w:cstheme="minorHAnsi"/>
          <w:b/>
        </w:rPr>
        <w:t>5</w:t>
      </w:r>
      <w:r w:rsidRPr="0071301F">
        <w:rPr>
          <w:rFonts w:asciiTheme="minorHAnsi" w:hAnsiTheme="minorHAnsi" w:cstheme="minorHAnsi"/>
          <w:b/>
        </w:rPr>
        <w:t xml:space="preserve"> roku</w:t>
      </w:r>
    </w:p>
    <w:p w14:paraId="6A1CFA28" w14:textId="77777777" w:rsidR="00A717CC" w:rsidRPr="0071301F" w:rsidRDefault="00A717CC" w:rsidP="00A717CC">
      <w:pPr>
        <w:tabs>
          <w:tab w:val="left" w:pos="1095"/>
        </w:tabs>
        <w:jc w:val="center"/>
        <w:rPr>
          <w:rFonts w:asciiTheme="minorHAnsi" w:hAnsiTheme="minorHAnsi" w:cstheme="minorHAnsi"/>
          <w:b/>
        </w:rPr>
      </w:pPr>
      <w:r w:rsidRPr="0071301F">
        <w:rPr>
          <w:rFonts w:asciiTheme="minorHAnsi" w:hAnsiTheme="minorHAnsi" w:cstheme="minorHAnsi"/>
          <w:b/>
        </w:rPr>
        <w:t xml:space="preserve"> </w:t>
      </w:r>
      <w:r w:rsidRPr="0071301F">
        <w:rPr>
          <w:rFonts w:asciiTheme="minorHAnsi" w:eastAsia="Times New Roman" w:hAnsiTheme="minorHAnsi" w:cstheme="minorHAnsi"/>
          <w:b/>
          <w:bCs/>
          <w:color w:val="000000"/>
        </w:rPr>
        <w:t>w sprawie powołania komisji do dokonania kontroli zapewnienia bezpiecznych i higienicznych warunków korzystania z obiektów należących do przedszkola, w tym bezpiecznych i higienicznych warunków nauki.</w:t>
      </w:r>
    </w:p>
    <w:p w14:paraId="74B5BB4D" w14:textId="77777777" w:rsidR="00A717CC" w:rsidRPr="0071301F" w:rsidRDefault="00A717CC" w:rsidP="00A717CC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14:paraId="7ADF72F4" w14:textId="77777777" w:rsidR="00A717CC" w:rsidRPr="0071301F" w:rsidRDefault="00A717CC" w:rsidP="00A717C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1301F">
        <w:rPr>
          <w:rFonts w:asciiTheme="minorHAnsi" w:eastAsia="Times New Roman" w:hAnsiTheme="minorHAnsi" w:cstheme="minorHAnsi"/>
          <w:color w:val="000000"/>
        </w:rPr>
        <w:tab/>
        <w:t xml:space="preserve">Na podstawie:  </w:t>
      </w:r>
      <w:r w:rsidRPr="0071301F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§ 3 ust. 1 rozporządzenia Ministra Edukacji Narodowej i Sportu z dnia 31 grudnia 2002 r. w sprawie bezpieczeństwa i higieny w publicznych i niepublicznych szkołach i placówkach (tekst jednolity </w:t>
      </w:r>
      <w:r w:rsidRPr="0071301F">
        <w:rPr>
          <w:rFonts w:asciiTheme="minorHAnsi" w:hAnsiTheme="minorHAnsi" w:cstheme="minorHAnsi"/>
          <w:sz w:val="20"/>
          <w:szCs w:val="20"/>
        </w:rPr>
        <w:t>Dz. U. z 2020 r. poz. 1604 oraz z 2024 r. poz. 933)</w:t>
      </w:r>
    </w:p>
    <w:p w14:paraId="6949EFC0" w14:textId="77777777" w:rsidR="00A717CC" w:rsidRPr="0071301F" w:rsidRDefault="00A717CC" w:rsidP="00A717CC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71301F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Pr="0071301F">
        <w:rPr>
          <w:rFonts w:asciiTheme="minorHAnsi" w:eastAsia="Times New Roman" w:hAnsiTheme="minorHAnsi" w:cstheme="minorHAnsi"/>
          <w:color w:val="000000"/>
        </w:rPr>
        <w:t>zarządzam, co następuje:</w:t>
      </w:r>
    </w:p>
    <w:p w14:paraId="547F955B" w14:textId="77777777" w:rsidR="00A717CC" w:rsidRPr="0071301F" w:rsidRDefault="00A717CC" w:rsidP="00A717CC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14:paraId="3D91A085" w14:textId="77777777" w:rsidR="00A717CC" w:rsidRPr="0071301F" w:rsidRDefault="00A717CC" w:rsidP="00A717CC">
      <w:pPr>
        <w:spacing w:line="360" w:lineRule="auto"/>
        <w:jc w:val="center"/>
        <w:rPr>
          <w:rFonts w:asciiTheme="minorHAnsi" w:hAnsiTheme="minorHAnsi" w:cstheme="minorHAnsi"/>
          <w:color w:val="000000"/>
        </w:rPr>
      </w:pPr>
      <w:r w:rsidRPr="0071301F">
        <w:rPr>
          <w:rFonts w:asciiTheme="minorHAnsi" w:hAnsiTheme="minorHAnsi" w:cstheme="minorHAnsi"/>
          <w:color w:val="000000"/>
        </w:rPr>
        <w:t>§ 1</w:t>
      </w:r>
    </w:p>
    <w:p w14:paraId="16C7EDB4" w14:textId="77777777" w:rsidR="00A717CC" w:rsidRPr="0071301F" w:rsidRDefault="00A717CC" w:rsidP="00A717CC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71301F">
        <w:rPr>
          <w:rFonts w:asciiTheme="minorHAnsi" w:hAnsiTheme="minorHAnsi" w:cstheme="minorHAnsi"/>
          <w:color w:val="000000"/>
        </w:rPr>
        <w:t>Wyznacza się następujące osoby do przeprowadzenia kontroli zapewniania bezpiecznych i higienicznych warunków korzystania z obiektów należących do przedszkola, w tym bezpiecznych i higienicznych warunków nauki:</w:t>
      </w:r>
    </w:p>
    <w:p w14:paraId="0EF6CEA3" w14:textId="77777777" w:rsidR="00A717CC" w:rsidRPr="0071301F" w:rsidRDefault="00A717CC" w:rsidP="00A717CC">
      <w:pPr>
        <w:numPr>
          <w:ilvl w:val="0"/>
          <w:numId w:val="1"/>
        </w:numPr>
        <w:spacing w:line="360" w:lineRule="auto"/>
        <w:ind w:left="0" w:firstLine="0"/>
        <w:jc w:val="both"/>
        <w:rPr>
          <w:rFonts w:asciiTheme="minorHAnsi" w:hAnsiTheme="minorHAnsi" w:cstheme="minorHAnsi"/>
          <w:color w:val="000000"/>
        </w:rPr>
      </w:pPr>
      <w:r w:rsidRPr="0071301F">
        <w:rPr>
          <w:rFonts w:asciiTheme="minorHAnsi" w:hAnsiTheme="minorHAnsi" w:cstheme="minorHAnsi"/>
          <w:color w:val="000000"/>
        </w:rPr>
        <w:t>Panią Sochor Ewę – dyrektora przedszkola</w:t>
      </w:r>
    </w:p>
    <w:p w14:paraId="2D61F831" w14:textId="17424A2D" w:rsidR="00A717CC" w:rsidRPr="0071301F" w:rsidRDefault="00A717CC" w:rsidP="00A717CC">
      <w:pPr>
        <w:numPr>
          <w:ilvl w:val="0"/>
          <w:numId w:val="1"/>
        </w:numPr>
        <w:spacing w:line="360" w:lineRule="auto"/>
        <w:ind w:left="0" w:firstLine="0"/>
        <w:jc w:val="both"/>
        <w:rPr>
          <w:rFonts w:asciiTheme="minorHAnsi" w:hAnsiTheme="minorHAnsi" w:cstheme="minorHAnsi"/>
          <w:color w:val="000000"/>
        </w:rPr>
      </w:pPr>
      <w:r w:rsidRPr="0071301F">
        <w:rPr>
          <w:rFonts w:asciiTheme="minorHAnsi" w:hAnsiTheme="minorHAnsi" w:cstheme="minorHAnsi"/>
          <w:color w:val="000000"/>
        </w:rPr>
        <w:t xml:space="preserve">Panią </w:t>
      </w:r>
      <w:r w:rsidR="00B73B80" w:rsidRPr="0071301F">
        <w:rPr>
          <w:rFonts w:asciiTheme="minorHAnsi" w:hAnsiTheme="minorHAnsi" w:cstheme="minorHAnsi"/>
          <w:color w:val="000000"/>
        </w:rPr>
        <w:t>Rysiejko Agnieszkę</w:t>
      </w:r>
      <w:r w:rsidRPr="0071301F">
        <w:rPr>
          <w:rFonts w:asciiTheme="minorHAnsi" w:hAnsiTheme="minorHAnsi" w:cstheme="minorHAnsi"/>
          <w:color w:val="000000"/>
        </w:rPr>
        <w:t>– specjalistę ds. BHP</w:t>
      </w:r>
    </w:p>
    <w:p w14:paraId="227B3363" w14:textId="77777777" w:rsidR="00A717CC" w:rsidRPr="0071301F" w:rsidRDefault="00A717CC" w:rsidP="00A717CC">
      <w:pPr>
        <w:numPr>
          <w:ilvl w:val="0"/>
          <w:numId w:val="1"/>
        </w:numPr>
        <w:spacing w:line="360" w:lineRule="auto"/>
        <w:ind w:left="0" w:firstLine="0"/>
        <w:jc w:val="both"/>
        <w:rPr>
          <w:rFonts w:asciiTheme="minorHAnsi" w:hAnsiTheme="minorHAnsi" w:cstheme="minorHAnsi"/>
          <w:color w:val="000000"/>
        </w:rPr>
      </w:pPr>
      <w:r w:rsidRPr="0071301F">
        <w:rPr>
          <w:rFonts w:asciiTheme="minorHAnsi" w:hAnsiTheme="minorHAnsi" w:cstheme="minorHAnsi"/>
          <w:color w:val="000000"/>
        </w:rPr>
        <w:t xml:space="preserve">Panią Wysocka Katarzynę – przedstawiciel pracowników </w:t>
      </w:r>
    </w:p>
    <w:p w14:paraId="6B6F30A8" w14:textId="77777777" w:rsidR="00A717CC" w:rsidRPr="0071301F" w:rsidRDefault="00A717CC" w:rsidP="00A717CC">
      <w:pPr>
        <w:spacing w:line="360" w:lineRule="auto"/>
        <w:jc w:val="center"/>
        <w:rPr>
          <w:rFonts w:asciiTheme="minorHAnsi" w:eastAsia="Cambria" w:hAnsiTheme="minorHAnsi" w:cstheme="minorHAnsi"/>
          <w:color w:val="000000"/>
        </w:rPr>
      </w:pPr>
      <w:r w:rsidRPr="0071301F">
        <w:rPr>
          <w:rFonts w:asciiTheme="minorHAnsi" w:hAnsiTheme="minorHAnsi" w:cstheme="minorHAnsi"/>
          <w:color w:val="000000"/>
        </w:rPr>
        <w:t>§ 2</w:t>
      </w:r>
    </w:p>
    <w:p w14:paraId="23AA991D" w14:textId="481DA5A7" w:rsidR="00A717CC" w:rsidRPr="0071301F" w:rsidRDefault="00A717CC" w:rsidP="00A717CC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inorHAnsi" w:eastAsia="Cambria" w:hAnsiTheme="minorHAnsi" w:cstheme="minorHAnsi"/>
          <w:color w:val="000000"/>
        </w:rPr>
      </w:pPr>
      <w:r w:rsidRPr="0071301F">
        <w:rPr>
          <w:rFonts w:asciiTheme="minorHAnsi" w:eastAsia="Cambria" w:hAnsiTheme="minorHAnsi" w:cstheme="minorHAnsi"/>
          <w:color w:val="000000"/>
        </w:rPr>
        <w:t xml:space="preserve">Czynności w ramach w/w kontroli powinny zostać przeprowadzone w </w:t>
      </w:r>
      <w:r w:rsidR="00B73B80" w:rsidRPr="0071301F">
        <w:rPr>
          <w:rFonts w:asciiTheme="minorHAnsi" w:eastAsia="Cambria" w:hAnsiTheme="minorHAnsi" w:cstheme="minorHAnsi"/>
          <w:color w:val="000000"/>
        </w:rPr>
        <w:t>dniu 31 lipca 2025r.</w:t>
      </w:r>
    </w:p>
    <w:p w14:paraId="62C0BF94" w14:textId="77777777" w:rsidR="00A717CC" w:rsidRPr="0071301F" w:rsidRDefault="00A717CC" w:rsidP="00A717CC">
      <w:pPr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71301F">
        <w:rPr>
          <w:rFonts w:asciiTheme="minorHAnsi" w:eastAsia="Cambria" w:hAnsiTheme="minorHAnsi" w:cstheme="minorHAnsi"/>
          <w:color w:val="000000"/>
        </w:rPr>
        <w:t>Przebieg kontroli powinien zostać sporządzony w pisemnym protokole, zawierającym także propozycje kierunków poprawy warunków korzystania z obiektów należących do przedszkola.</w:t>
      </w:r>
    </w:p>
    <w:p w14:paraId="17828D00" w14:textId="77777777" w:rsidR="00A717CC" w:rsidRPr="0071301F" w:rsidRDefault="00A717CC" w:rsidP="00A717CC">
      <w:pPr>
        <w:spacing w:line="360" w:lineRule="auto"/>
        <w:jc w:val="center"/>
        <w:rPr>
          <w:rFonts w:asciiTheme="minorHAnsi" w:hAnsiTheme="minorHAnsi" w:cstheme="minorHAnsi"/>
          <w:color w:val="000000"/>
        </w:rPr>
      </w:pPr>
      <w:r w:rsidRPr="0071301F">
        <w:rPr>
          <w:rFonts w:asciiTheme="minorHAnsi" w:hAnsiTheme="minorHAnsi" w:cstheme="minorHAnsi"/>
          <w:color w:val="000000"/>
        </w:rPr>
        <w:t>§ 3</w:t>
      </w:r>
    </w:p>
    <w:p w14:paraId="0667F2A0" w14:textId="77777777" w:rsidR="00A717CC" w:rsidRPr="0071301F" w:rsidRDefault="00A717CC" w:rsidP="00A717CC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71301F">
        <w:rPr>
          <w:rFonts w:asciiTheme="minorHAnsi" w:hAnsiTheme="minorHAnsi" w:cstheme="minorHAnsi"/>
          <w:color w:val="000000"/>
        </w:rPr>
        <w:t>Zarządzenie wchodzi w życie z dniem podpisania.</w:t>
      </w:r>
    </w:p>
    <w:p w14:paraId="5CD38B63" w14:textId="77777777" w:rsidR="00A717CC" w:rsidRPr="0071301F" w:rsidRDefault="00A717CC" w:rsidP="00A717CC">
      <w:pPr>
        <w:jc w:val="right"/>
        <w:rPr>
          <w:rFonts w:asciiTheme="minorHAnsi" w:hAnsiTheme="minorHAnsi"/>
        </w:rPr>
      </w:pPr>
    </w:p>
    <w:p w14:paraId="3A9735B3" w14:textId="77777777" w:rsidR="00A717CC" w:rsidRPr="0071301F" w:rsidRDefault="00A717CC" w:rsidP="00A717CC">
      <w:pPr>
        <w:jc w:val="right"/>
        <w:rPr>
          <w:rFonts w:asciiTheme="minorHAnsi" w:hAnsiTheme="minorHAnsi"/>
          <w:sz w:val="20"/>
          <w:szCs w:val="20"/>
        </w:rPr>
      </w:pPr>
      <w:r w:rsidRPr="0071301F">
        <w:rPr>
          <w:rFonts w:asciiTheme="minorHAnsi" w:hAnsiTheme="minorHAnsi"/>
          <w:sz w:val="20"/>
          <w:szCs w:val="20"/>
        </w:rPr>
        <w:t>Ewa Sochor</w:t>
      </w:r>
    </w:p>
    <w:p w14:paraId="55F3DA9C" w14:textId="77777777" w:rsidR="00A717CC" w:rsidRPr="0071301F" w:rsidRDefault="00A717CC" w:rsidP="00A717CC">
      <w:pPr>
        <w:jc w:val="right"/>
        <w:rPr>
          <w:rFonts w:asciiTheme="minorHAnsi" w:hAnsiTheme="minorHAnsi"/>
          <w:sz w:val="20"/>
          <w:szCs w:val="20"/>
        </w:rPr>
      </w:pPr>
      <w:r w:rsidRPr="0071301F">
        <w:rPr>
          <w:rFonts w:asciiTheme="minorHAnsi" w:hAnsiTheme="minorHAnsi"/>
          <w:sz w:val="20"/>
          <w:szCs w:val="20"/>
        </w:rPr>
        <w:t>dyrektor przedszkola</w:t>
      </w:r>
    </w:p>
    <w:p w14:paraId="67A86914" w14:textId="77777777" w:rsidR="004C3F26" w:rsidRDefault="004C3F26"/>
    <w:sectPr w:rsidR="004C3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94608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Theme="minorHAnsi" w:eastAsia="Cambria" w:hAnsiTheme="minorHAnsi" w:cstheme="minorHAns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31351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CC"/>
    <w:rsid w:val="001F339F"/>
    <w:rsid w:val="004C3F26"/>
    <w:rsid w:val="00551B38"/>
    <w:rsid w:val="005D1BA4"/>
    <w:rsid w:val="0071301F"/>
    <w:rsid w:val="00A717CC"/>
    <w:rsid w:val="00B73B80"/>
    <w:rsid w:val="00B820A7"/>
    <w:rsid w:val="00C7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8F6C1"/>
  <w15:chartTrackingRefBased/>
  <w15:docId w15:val="{A41B2A9C-9441-4E08-8E5F-9860422A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17CC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1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17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1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17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17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17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17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17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1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1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17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17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17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17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17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17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17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17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1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1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1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1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17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17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17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1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17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17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Sochor</dc:creator>
  <cp:keywords/>
  <dc:description/>
  <cp:lastModifiedBy>Ewa Sochor</cp:lastModifiedBy>
  <cp:revision>2</cp:revision>
  <dcterms:created xsi:type="dcterms:W3CDTF">2025-08-01T08:54:00Z</dcterms:created>
  <dcterms:modified xsi:type="dcterms:W3CDTF">2025-08-01T13:10:00Z</dcterms:modified>
</cp:coreProperties>
</file>